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12F" w:rsidRDefault="00562EC1">
      <w:pPr>
        <w:rPr>
          <w:b/>
        </w:rPr>
      </w:pPr>
      <w:r w:rsidRPr="00562EC1">
        <w:rPr>
          <w:b/>
        </w:rPr>
        <w:t>Entradas maqueta admisión</w:t>
      </w:r>
    </w:p>
    <w:p w:rsidR="00562EC1" w:rsidRDefault="00562EC1" w:rsidP="00562EC1">
      <w:pPr>
        <w:pStyle w:val="Prrafodelista"/>
        <w:numPr>
          <w:ilvl w:val="0"/>
          <w:numId w:val="1"/>
        </w:numPr>
        <w:rPr>
          <w:b/>
        </w:rPr>
      </w:pPr>
      <w:r>
        <w:rPr>
          <w:b/>
        </w:rPr>
        <w:t>Presentación Departamento</w:t>
      </w:r>
    </w:p>
    <w:p w:rsidR="00644A7C" w:rsidRDefault="00644A7C" w:rsidP="00644A7C">
      <w:r w:rsidRPr="001A53B2">
        <w:t xml:space="preserve">Un(a) Geógrafo(a) del siglo XXI es un profesional preocupado </w:t>
      </w:r>
      <w:r w:rsidRPr="00644A7C">
        <w:rPr>
          <w:b/>
        </w:rPr>
        <w:t>de investigar</w:t>
      </w:r>
      <w:r w:rsidRPr="001A53B2">
        <w:t xml:space="preserve"> y </w:t>
      </w:r>
      <w:r w:rsidRPr="00644A7C">
        <w:rPr>
          <w:b/>
        </w:rPr>
        <w:t>comprender</w:t>
      </w:r>
      <w:r w:rsidRPr="001A53B2">
        <w:t xml:space="preserve"> los </w:t>
      </w:r>
      <w:r w:rsidRPr="00644A7C">
        <w:rPr>
          <w:b/>
        </w:rPr>
        <w:t>procesos y fenómenos espaciales</w:t>
      </w:r>
      <w:r w:rsidRPr="001A53B2">
        <w:t xml:space="preserve"> de las sociedades contemporáneas.  Es un profesional ca</w:t>
      </w:r>
      <w:r>
        <w:t>paz de reflexionar críticamente, diferenciándose por sus</w:t>
      </w:r>
      <w:r w:rsidRPr="001A53B2">
        <w:t xml:space="preserve"> habilidades teóricas y metodológicas </w:t>
      </w:r>
      <w:r>
        <w:t xml:space="preserve">que buscan </w:t>
      </w:r>
      <w:r w:rsidRPr="001A53B2">
        <w:t>interpreta</w:t>
      </w:r>
      <w:r>
        <w:t>r</w:t>
      </w:r>
      <w:r w:rsidRPr="001A53B2">
        <w:t xml:space="preserve"> y comprende</w:t>
      </w:r>
      <w:r>
        <w:t xml:space="preserve">r </w:t>
      </w:r>
      <w:r w:rsidRPr="001A53B2">
        <w:t>las dinámicas espaciales tanto en Chile como América Latina</w:t>
      </w:r>
      <w:r>
        <w:t xml:space="preserve"> y el Mundo</w:t>
      </w:r>
      <w:r w:rsidRPr="001A53B2">
        <w:t>.</w:t>
      </w:r>
    </w:p>
    <w:p w:rsidR="00644A7C" w:rsidRDefault="001A4146" w:rsidP="005E4E2D">
      <w:r>
        <w:t xml:space="preserve">Nuestro Departamento busca formar geógrafos y geógrafas con la capacidad de interpretar y representar los procesos de la interacción sociedad-naturaleza, </w:t>
      </w:r>
      <w:r w:rsidR="00644A7C" w:rsidRPr="00420790">
        <w:t>y las diferencias escalares, entre paisajes, regionalizaciones y territorios</w:t>
      </w:r>
      <w:r w:rsidR="00644A7C">
        <w:t>,</w:t>
      </w:r>
      <w:r w:rsidR="00644A7C" w:rsidRPr="00420790">
        <w:t xml:space="preserve"> crea</w:t>
      </w:r>
      <w:r w:rsidR="00644A7C">
        <w:t>ndo</w:t>
      </w:r>
      <w:r w:rsidR="00644A7C" w:rsidRPr="00420790">
        <w:t xml:space="preserve"> un compromiso ético de </w:t>
      </w:r>
      <w:r w:rsidR="00644A7C">
        <w:t>sus investigaciones e involucrando</w:t>
      </w:r>
      <w:r w:rsidR="00644A7C" w:rsidRPr="00420790">
        <w:t xml:space="preserve"> activamente sus competencias profesionales en los diferentes contextos donde se desenvuelve</w:t>
      </w:r>
    </w:p>
    <w:p w:rsidR="005E59B7" w:rsidRDefault="001A4146" w:rsidP="005E4E2D">
      <w:r>
        <w:t>U</w:t>
      </w:r>
      <w:r w:rsidR="00D94487">
        <w:t>n</w:t>
      </w:r>
      <w:r>
        <w:t xml:space="preserve"> geógrafo o geógrafa </w:t>
      </w:r>
      <w:r w:rsidR="00F84587">
        <w:t>requiere de</w:t>
      </w:r>
      <w:r w:rsidR="00F84587" w:rsidRPr="00F84587">
        <w:t xml:space="preserve"> sensibilidad por los problemas sociales y naturales</w:t>
      </w:r>
      <w:r w:rsidR="00F84587">
        <w:t xml:space="preserve">, de </w:t>
      </w:r>
      <w:r w:rsidR="00D94487">
        <w:t>curios</w:t>
      </w:r>
      <w:r w:rsidR="00610AAF">
        <w:t>idad por</w:t>
      </w:r>
      <w:r w:rsidR="00D94487">
        <w:t xml:space="preserve"> </w:t>
      </w:r>
      <w:r>
        <w:t>las herramientas tecnológicas</w:t>
      </w:r>
      <w:r w:rsidR="00F84587">
        <w:t xml:space="preserve"> y los mapas</w:t>
      </w:r>
      <w:r w:rsidR="00D94487">
        <w:t>,</w:t>
      </w:r>
      <w:r w:rsidR="00F84587">
        <w:t xml:space="preserve"> de </w:t>
      </w:r>
      <w:r w:rsidR="00D94487">
        <w:t xml:space="preserve"> </w:t>
      </w:r>
      <w:r w:rsidR="00610AAF">
        <w:t xml:space="preserve">vocación por </w:t>
      </w:r>
      <w:r w:rsidR="00F84587">
        <w:t>viajar y t</w:t>
      </w:r>
      <w:r w:rsidR="00D94487">
        <w:t>raba</w:t>
      </w:r>
      <w:r w:rsidR="00F84587">
        <w:t>jar</w:t>
      </w:r>
      <w:r w:rsidR="00D94487">
        <w:t xml:space="preserve"> en</w:t>
      </w:r>
      <w:r>
        <w:t xml:space="preserve"> terreno</w:t>
      </w:r>
      <w:r w:rsidR="00D94487">
        <w:t xml:space="preserve"> y </w:t>
      </w:r>
      <w:r w:rsidR="00F84587">
        <w:t xml:space="preserve">por sobre todo, </w:t>
      </w:r>
      <w:r w:rsidR="00D94487">
        <w:t>una constante</w:t>
      </w:r>
      <w:r w:rsidR="00644A7C">
        <w:t xml:space="preserve"> búsqueda por</w:t>
      </w:r>
      <w:r w:rsidR="00F84587">
        <w:t xml:space="preserve"> movilizar sus conocimientos </w:t>
      </w:r>
      <w:r w:rsidR="008B3ED7">
        <w:t xml:space="preserve">de acuerdo a </w:t>
      </w:r>
      <w:proofErr w:type="gramStart"/>
      <w:r w:rsidR="008B3ED7">
        <w:t>las</w:t>
      </w:r>
      <w:proofErr w:type="gramEnd"/>
      <w:r w:rsidR="008B3ED7">
        <w:t xml:space="preserve"> necesidades que la</w:t>
      </w:r>
      <w:r w:rsidR="00F84587">
        <w:t xml:space="preserve">s </w:t>
      </w:r>
      <w:r w:rsidR="008B3ED7">
        <w:t xml:space="preserve">sociedades y sus </w:t>
      </w:r>
      <w:r w:rsidR="00F84587">
        <w:t xml:space="preserve">territorios </w:t>
      </w:r>
      <w:r w:rsidR="008B3ED7">
        <w:t>conforman</w:t>
      </w:r>
      <w:r w:rsidR="00D94487">
        <w:t>. Sólo a partir de estos principios podemos</w:t>
      </w:r>
      <w:r w:rsidR="00610AAF" w:rsidRPr="00610AAF">
        <w:t xml:space="preserve"> </w:t>
      </w:r>
      <w:r w:rsidR="008B3ED7">
        <w:t>abrir</w:t>
      </w:r>
      <w:r w:rsidR="00610AAF">
        <w:t xml:space="preserve"> los desafíos de la Geografía,</w:t>
      </w:r>
      <w:r w:rsidR="00F926EE">
        <w:t xml:space="preserve"> y</w:t>
      </w:r>
      <w:r w:rsidR="008B3ED7" w:rsidRPr="008B3ED7">
        <w:t xml:space="preserve"> </w:t>
      </w:r>
      <w:r w:rsidR="008B3ED7">
        <w:t>situarla</w:t>
      </w:r>
      <w:r w:rsidR="008B3ED7" w:rsidRPr="008B3ED7">
        <w:t xml:space="preserve"> en esa gran y bella tarea de hacer </w:t>
      </w:r>
      <w:r w:rsidR="008B3ED7">
        <w:t>sociedades más justas</w:t>
      </w:r>
      <w:r w:rsidR="008B3ED7" w:rsidRPr="008B3ED7">
        <w:t xml:space="preserve"> y di</w:t>
      </w:r>
      <w:r w:rsidR="008B3ED7">
        <w:t xml:space="preserve">gnas. </w:t>
      </w:r>
    </w:p>
    <w:p w:rsidR="000D30FC" w:rsidRPr="000D30FC" w:rsidRDefault="000D30FC" w:rsidP="000D30FC">
      <w:pPr>
        <w:pStyle w:val="Prrafodelista"/>
        <w:numPr>
          <w:ilvl w:val="0"/>
          <w:numId w:val="1"/>
        </w:numPr>
        <w:rPr>
          <w:b/>
        </w:rPr>
      </w:pPr>
      <w:r>
        <w:rPr>
          <w:b/>
        </w:rPr>
        <w:t>Saludo</w:t>
      </w:r>
      <w:r w:rsidRPr="000D30FC">
        <w:rPr>
          <w:b/>
        </w:rPr>
        <w:t xml:space="preserve"> Director</w:t>
      </w:r>
    </w:p>
    <w:p w:rsidR="005E59B7" w:rsidRPr="00562EC1" w:rsidRDefault="00F84587" w:rsidP="005E59B7">
      <w:r>
        <w:t xml:space="preserve"> </w:t>
      </w:r>
    </w:p>
    <w:p w:rsidR="00562EC1" w:rsidRDefault="00562EC1" w:rsidP="00562EC1">
      <w:pPr>
        <w:pStyle w:val="Prrafodelista"/>
        <w:numPr>
          <w:ilvl w:val="0"/>
          <w:numId w:val="1"/>
        </w:numPr>
        <w:rPr>
          <w:b/>
        </w:rPr>
      </w:pPr>
      <w:r>
        <w:rPr>
          <w:b/>
        </w:rPr>
        <w:t>Noticias y Eventos</w:t>
      </w:r>
    </w:p>
    <w:p w:rsidR="00562EC1" w:rsidRPr="00226574" w:rsidRDefault="00562EC1" w:rsidP="00226574">
      <w:pPr>
        <w:pStyle w:val="Prrafodelista"/>
        <w:numPr>
          <w:ilvl w:val="0"/>
          <w:numId w:val="4"/>
        </w:numPr>
      </w:pPr>
      <w:r w:rsidRPr="00226574">
        <w:t>Encuentro Nacional de Estudiantes de Geografía</w:t>
      </w:r>
    </w:p>
    <w:p w:rsidR="00562EC1" w:rsidRPr="00226574" w:rsidRDefault="00562EC1" w:rsidP="00226574">
      <w:pPr>
        <w:pStyle w:val="Prrafodelista"/>
        <w:numPr>
          <w:ilvl w:val="0"/>
          <w:numId w:val="4"/>
        </w:numPr>
      </w:pPr>
      <w:r w:rsidRPr="00226574">
        <w:t>Lanzamiento Tercer Numero de Revista Despertando Latitudes</w:t>
      </w:r>
    </w:p>
    <w:p w:rsidR="00562EC1" w:rsidRPr="00226574" w:rsidRDefault="00562EC1" w:rsidP="00226574">
      <w:pPr>
        <w:pStyle w:val="Prrafodelista"/>
        <w:numPr>
          <w:ilvl w:val="0"/>
          <w:numId w:val="4"/>
        </w:numPr>
      </w:pPr>
      <w:r w:rsidRPr="00226574">
        <w:t xml:space="preserve">Congreso Nacional de la Sociedad Chilena de Ciencias Geográficas </w:t>
      </w:r>
    </w:p>
    <w:p w:rsidR="00562EC1" w:rsidRPr="00226574" w:rsidRDefault="00562EC1" w:rsidP="00226574">
      <w:pPr>
        <w:pStyle w:val="Prrafodelista"/>
        <w:numPr>
          <w:ilvl w:val="0"/>
          <w:numId w:val="4"/>
        </w:numPr>
      </w:pPr>
      <w:r w:rsidRPr="00226574">
        <w:t>David Harvey en Chile</w:t>
      </w:r>
    </w:p>
    <w:p w:rsidR="00562EC1" w:rsidRPr="00226574" w:rsidRDefault="00562EC1" w:rsidP="00226574">
      <w:pPr>
        <w:pStyle w:val="Prrafodelista"/>
        <w:numPr>
          <w:ilvl w:val="0"/>
          <w:numId w:val="4"/>
        </w:numPr>
      </w:pPr>
      <w:r w:rsidRPr="00226574">
        <w:t>UGI</w:t>
      </w:r>
    </w:p>
    <w:p w:rsidR="00562EC1" w:rsidRPr="00226574" w:rsidRDefault="00562EC1" w:rsidP="00226574">
      <w:pPr>
        <w:pStyle w:val="Prrafodelista"/>
        <w:numPr>
          <w:ilvl w:val="0"/>
          <w:numId w:val="4"/>
        </w:numPr>
      </w:pPr>
      <w:r w:rsidRPr="00226574">
        <w:t>Resistencia Territorial</w:t>
      </w:r>
    </w:p>
    <w:p w:rsidR="00562EC1" w:rsidRDefault="00562EC1" w:rsidP="00562EC1">
      <w:pPr>
        <w:rPr>
          <w:b/>
        </w:rPr>
      </w:pPr>
    </w:p>
    <w:p w:rsidR="00E07D3F" w:rsidRPr="00730AF2" w:rsidRDefault="00A4739D" w:rsidP="00E07D3F">
      <w:pPr>
        <w:ind w:left="720"/>
        <w:jc w:val="both"/>
      </w:pPr>
      <w:r w:rsidRPr="00EC7527">
        <w:t xml:space="preserve">Ya iniciaron con éxito las charlas informativas de la nueva carrera de Geografía de la Universidad Alberto Hurtado. </w:t>
      </w:r>
      <w:r w:rsidR="00EC7527" w:rsidRPr="00EC7527">
        <w:t>E</w:t>
      </w:r>
      <w:r w:rsidRPr="00EC7527">
        <w:t xml:space="preserve">n el </w:t>
      </w:r>
      <w:r w:rsidR="00EC7527" w:rsidRPr="00EC7527">
        <w:t xml:space="preserve">marco </w:t>
      </w:r>
      <w:r w:rsidRPr="00EC7527">
        <w:t xml:space="preserve">de la </w:t>
      </w:r>
      <w:proofErr w:type="spellStart"/>
      <w:r w:rsidRPr="00EC7527">
        <w:t>uabierta</w:t>
      </w:r>
      <w:proofErr w:type="spellEnd"/>
      <w:r w:rsidR="00EC7527" w:rsidRPr="00EC7527">
        <w:t xml:space="preserve">, los días 21 y 26 de Octubre se realizaron las presentaciones que contaron con una buena disposición de estudiantes secundarios. En ellas, se </w:t>
      </w:r>
      <w:r w:rsidR="00B46B44">
        <w:t>formalizó</w:t>
      </w:r>
      <w:r w:rsidR="00EC7527" w:rsidRPr="00EC7527">
        <w:t xml:space="preserve"> el sentido que busca la carrera, así como sus principales diferencias y proyecciones en el escenario nacional. </w:t>
      </w:r>
      <w:r w:rsidR="002752D5">
        <w:t>Un</w:t>
      </w:r>
      <w:r w:rsidR="00316C99">
        <w:t xml:space="preserve">a fuerte vocación por la investigación en problemáticas espaciales y </w:t>
      </w:r>
      <w:r w:rsidR="002752D5">
        <w:t xml:space="preserve">la innovación en tecnologías de información geográfica para </w:t>
      </w:r>
      <w:r w:rsidR="00316C99">
        <w:t xml:space="preserve">las tareas </w:t>
      </w:r>
      <w:r w:rsidR="002752D5">
        <w:t xml:space="preserve">del planificador territorial, son las dos </w:t>
      </w:r>
      <w:r w:rsidR="00316C99">
        <w:t>áreas</w:t>
      </w:r>
      <w:r w:rsidR="00B46B44">
        <w:t xml:space="preserve"> centrales</w:t>
      </w:r>
      <w:r w:rsidR="00EC7527">
        <w:t xml:space="preserve"> </w:t>
      </w:r>
      <w:r w:rsidR="002752D5">
        <w:t xml:space="preserve">que pretende impulsar el nuevo departamento de </w:t>
      </w:r>
      <w:r w:rsidR="00E07D3F">
        <w:t>la UAH</w:t>
      </w:r>
      <w:r w:rsidR="002752D5">
        <w:t xml:space="preserve">. En cuanto a </w:t>
      </w:r>
      <w:r w:rsidR="00B46B44">
        <w:t xml:space="preserve">la </w:t>
      </w:r>
      <w:r w:rsidR="002752D5">
        <w:t xml:space="preserve">misión, se enfatizó que la carrera </w:t>
      </w:r>
      <w:r w:rsidR="00EC7527">
        <w:t xml:space="preserve">busca formar geógrafos y geógrafas con la capacidad de interpretar y </w:t>
      </w:r>
      <w:r w:rsidR="00EC7527">
        <w:lastRenderedPageBreak/>
        <w:t xml:space="preserve">representar los procesos de la interacción sociedad-naturaleza, </w:t>
      </w:r>
      <w:r w:rsidR="00EC7527" w:rsidRPr="00420790">
        <w:t>y las diferencias escalares, entre</w:t>
      </w:r>
      <w:r w:rsidR="00B46B44">
        <w:t xml:space="preserve"> paisajes, regionalizaciones y lugares</w:t>
      </w:r>
      <w:r w:rsidR="00EC7527">
        <w:t>,</w:t>
      </w:r>
      <w:r w:rsidR="00EC7527" w:rsidRPr="00420790">
        <w:t xml:space="preserve"> crea</w:t>
      </w:r>
      <w:r w:rsidR="00EC7527">
        <w:t>ndo</w:t>
      </w:r>
      <w:r w:rsidR="00EC7527" w:rsidRPr="00420790">
        <w:t xml:space="preserve"> un compromiso ético de </w:t>
      </w:r>
      <w:r w:rsidR="00EC7527">
        <w:t>sus investigaciones e involucrando</w:t>
      </w:r>
      <w:r w:rsidR="00EC7527" w:rsidRPr="00420790">
        <w:t xml:space="preserve"> activamente sus competencias profesionales en los diferentes contextos donde se desenvuelve</w:t>
      </w:r>
      <w:r w:rsidR="00DF65E5">
        <w:t>n</w:t>
      </w:r>
      <w:r w:rsidR="002752D5">
        <w:t xml:space="preserve">. Se explicaron las características </w:t>
      </w:r>
      <w:r w:rsidR="00DF65E5">
        <w:t xml:space="preserve">de la malla curricular, la conformación de sus ciclos formativos y el proceso de titulación. Finalmente se consideraron los requerimientos vocacionales de la carrera, tales como la </w:t>
      </w:r>
      <w:r w:rsidR="00EC7527" w:rsidRPr="00F84587">
        <w:t>sensibilidad por los problemas sociales y naturales</w:t>
      </w:r>
      <w:r w:rsidR="00EC7527">
        <w:t xml:space="preserve">, </w:t>
      </w:r>
      <w:r w:rsidR="00DF65E5">
        <w:t xml:space="preserve">la </w:t>
      </w:r>
      <w:r w:rsidR="00EC7527">
        <w:t xml:space="preserve">curiosidad por las herramientas tecnológicas y los mapas, </w:t>
      </w:r>
      <w:r w:rsidR="00DF65E5">
        <w:t>la</w:t>
      </w:r>
      <w:r w:rsidR="00EC7527">
        <w:t xml:space="preserve"> </w:t>
      </w:r>
      <w:r w:rsidR="00B46B44">
        <w:t>inspiración</w:t>
      </w:r>
      <w:r w:rsidR="00EC7527">
        <w:t xml:space="preserve"> por viajar y trabajar en terreno</w:t>
      </w:r>
      <w:r w:rsidR="00DF65E5">
        <w:t xml:space="preserve">, la necesidad de transitar </w:t>
      </w:r>
      <w:r w:rsidR="00B46B44">
        <w:t xml:space="preserve">entre </w:t>
      </w:r>
      <w:r w:rsidR="00DF65E5">
        <w:t>fronteras científicas naturales y sociales, y por último, la</w:t>
      </w:r>
      <w:r w:rsidR="00EC7527">
        <w:t xml:space="preserve"> búsqueda</w:t>
      </w:r>
      <w:r w:rsidR="00DF65E5">
        <w:t xml:space="preserve"> constante</w:t>
      </w:r>
      <w:r w:rsidR="00EC7527">
        <w:t xml:space="preserve"> por movilizar conocimientos</w:t>
      </w:r>
      <w:r w:rsidR="00B46B44">
        <w:t xml:space="preserve"> geográficos</w:t>
      </w:r>
      <w:r w:rsidR="00EC7527">
        <w:t xml:space="preserve"> de acuerdo a las </w:t>
      </w:r>
      <w:r w:rsidR="00B46B44">
        <w:t>problemáticas de</w:t>
      </w:r>
      <w:r w:rsidR="00EC7527">
        <w:t xml:space="preserve"> las sociedades y </w:t>
      </w:r>
      <w:r w:rsidR="00E07D3F">
        <w:t>sus</w:t>
      </w:r>
      <w:r w:rsidR="00EC7527">
        <w:t xml:space="preserve"> territorios. </w:t>
      </w:r>
      <w:r w:rsidR="00E07D3F">
        <w:t>“</w:t>
      </w:r>
      <w:r w:rsidR="00E07D3F">
        <w:rPr>
          <w:rFonts w:cs="Arial"/>
        </w:rPr>
        <w:t>La geografía es un texto que nos permite comprender mejor nuestro espacio social, darle sentido a la geografía es contribuir a una relación más armónica entre las necesidades humanas y las del planeta”, agregó el geógrafo Rodolfo Quiroz, coordinador académico de la carrera.</w:t>
      </w:r>
    </w:p>
    <w:p w:rsidR="00EC7527" w:rsidRDefault="00EC7527" w:rsidP="00EC7527">
      <w:pPr>
        <w:ind w:left="720"/>
        <w:jc w:val="both"/>
        <w:rPr>
          <w:b/>
        </w:rPr>
      </w:pPr>
    </w:p>
    <w:p w:rsidR="00EC7527" w:rsidRDefault="00EC7527" w:rsidP="00EC7527">
      <w:pPr>
        <w:ind w:left="720"/>
        <w:jc w:val="both"/>
        <w:rPr>
          <w:b/>
        </w:rPr>
      </w:pPr>
    </w:p>
    <w:p w:rsidR="00EC7527" w:rsidRDefault="00EC7527" w:rsidP="00EC7527">
      <w:pPr>
        <w:ind w:left="720"/>
        <w:jc w:val="both"/>
        <w:rPr>
          <w:b/>
        </w:rPr>
      </w:pPr>
    </w:p>
    <w:p w:rsidR="00EC7527" w:rsidRDefault="00EC7527" w:rsidP="00EC7527">
      <w:pPr>
        <w:ind w:left="720"/>
        <w:jc w:val="both"/>
      </w:pPr>
      <w:r>
        <w:t xml:space="preserve">Nuestro cuerpo académico cuenta con estudios de postgrado e investigaciones afines con las materias que imparten. Asimismo nuestra Universidad cuenta con el Observatorio Social que posibilitará el acceso a bases de datos actualizados,  analizados mediante el </w:t>
      </w:r>
      <w:r w:rsidRPr="00962836">
        <w:t>Laboratorio de Tecnologías de</w:t>
      </w:r>
      <w:r>
        <w:t xml:space="preserve"> Información Geográfica, que podrán desarrollar distintas problematizaciones espaciales que permitirán un diálogo entre el uso del Sistema de Información Geográfico (SIG) y los enclaves profesionales y de investigación.  Además, contamos con la red de universidades Jesuitas de Latinoamérica y el mundo (AUSJAL), lo cual nos permite entregar una formación con énfasis en la comprensión y el respeto del medio ambiente latinoamericano.</w:t>
      </w:r>
    </w:p>
    <w:p w:rsidR="00A4739D" w:rsidRPr="00562EC1" w:rsidRDefault="00A4739D" w:rsidP="00562EC1">
      <w:pPr>
        <w:rPr>
          <w:b/>
        </w:rPr>
      </w:pPr>
    </w:p>
    <w:p w:rsidR="00562EC1" w:rsidRDefault="00C433D2" w:rsidP="00562EC1">
      <w:pPr>
        <w:pStyle w:val="Prrafodelista"/>
        <w:numPr>
          <w:ilvl w:val="0"/>
          <w:numId w:val="1"/>
        </w:numPr>
        <w:rPr>
          <w:b/>
        </w:rPr>
      </w:pPr>
      <w:r>
        <w:rPr>
          <w:b/>
        </w:rPr>
        <w:t>¿Y la malla curricular?</w:t>
      </w:r>
    </w:p>
    <w:p w:rsidR="003356A2" w:rsidRDefault="00554397" w:rsidP="00C93360">
      <w:pPr>
        <w:ind w:left="360" w:firstLine="348"/>
        <w:jc w:val="both"/>
        <w:rPr>
          <w:sz w:val="23"/>
          <w:szCs w:val="23"/>
        </w:rPr>
      </w:pPr>
      <w:r>
        <w:t xml:space="preserve">La </w:t>
      </w:r>
      <w:r w:rsidR="00A34516">
        <w:t>estructura curricular de la carrera de geografía</w:t>
      </w:r>
      <w:r>
        <w:t xml:space="preserve"> </w:t>
      </w:r>
      <w:r w:rsidRPr="00554397">
        <w:t>consta de</w:t>
      </w:r>
      <w:r>
        <w:t xml:space="preserve"> un</w:t>
      </w:r>
      <w:r w:rsidR="000D30FC" w:rsidRPr="00554397">
        <w:t xml:space="preserve"> ciclo formativo básico y de profundización</w:t>
      </w:r>
      <w:r w:rsidR="00C93360">
        <w:t xml:space="preserve"> </w:t>
      </w:r>
      <w:r w:rsidR="00A34516">
        <w:t xml:space="preserve">distribuidos en </w:t>
      </w:r>
      <w:r w:rsidR="003356A2">
        <w:t>diez</w:t>
      </w:r>
      <w:r w:rsidR="00A34516">
        <w:t xml:space="preserve"> semestres académicos equivalentes a</w:t>
      </w:r>
      <w:r w:rsidR="00C93360">
        <w:t xml:space="preserve"> cinco años de formación. El</w:t>
      </w:r>
      <w:r w:rsidR="00A34516">
        <w:t xml:space="preserve"> </w:t>
      </w:r>
      <w:r w:rsidR="00C93360">
        <w:t xml:space="preserve">ciclo básico busca </w:t>
      </w:r>
      <w:r w:rsidR="00C93360">
        <w:rPr>
          <w:sz w:val="23"/>
          <w:szCs w:val="23"/>
        </w:rPr>
        <w:t xml:space="preserve">introducir los conocimientos fundamentales de la disciplina y las ciencias sociales, así como </w:t>
      </w:r>
      <w:r w:rsidR="003356A2">
        <w:rPr>
          <w:sz w:val="23"/>
          <w:szCs w:val="23"/>
        </w:rPr>
        <w:t>reforza</w:t>
      </w:r>
      <w:r w:rsidR="00C93360">
        <w:rPr>
          <w:sz w:val="23"/>
          <w:szCs w:val="23"/>
        </w:rPr>
        <w:t>r el ingreso del estudiante al mundo universitario, en fortalecimiento del segundo ciclo, que promueve la profundización de aquellas áreas de formación que impliquen apuestas disciplinares y profesionales</w:t>
      </w:r>
      <w:r w:rsidR="003D46C7">
        <w:rPr>
          <w:sz w:val="23"/>
          <w:szCs w:val="23"/>
        </w:rPr>
        <w:t>, tanto en teorías</w:t>
      </w:r>
      <w:r w:rsidR="003356A2">
        <w:rPr>
          <w:sz w:val="23"/>
          <w:szCs w:val="23"/>
        </w:rPr>
        <w:t xml:space="preserve"> y</w:t>
      </w:r>
      <w:r w:rsidR="003D46C7">
        <w:rPr>
          <w:sz w:val="23"/>
          <w:szCs w:val="23"/>
        </w:rPr>
        <w:t xml:space="preserve"> metodologías </w:t>
      </w:r>
      <w:r w:rsidR="003356A2">
        <w:rPr>
          <w:sz w:val="23"/>
          <w:szCs w:val="23"/>
        </w:rPr>
        <w:t>como</w:t>
      </w:r>
      <w:r w:rsidR="003D46C7">
        <w:rPr>
          <w:sz w:val="23"/>
          <w:szCs w:val="23"/>
        </w:rPr>
        <w:t xml:space="preserve"> </w:t>
      </w:r>
      <w:r w:rsidR="003356A2">
        <w:rPr>
          <w:sz w:val="23"/>
          <w:szCs w:val="23"/>
        </w:rPr>
        <w:t>habilidades técnicas</w:t>
      </w:r>
      <w:r w:rsidR="00C93360">
        <w:rPr>
          <w:sz w:val="23"/>
          <w:szCs w:val="23"/>
        </w:rPr>
        <w:t xml:space="preserve">. </w:t>
      </w:r>
    </w:p>
    <w:p w:rsidR="00EF21ED" w:rsidRDefault="00A34516" w:rsidP="00EF21ED">
      <w:pPr>
        <w:ind w:left="360" w:firstLine="348"/>
        <w:jc w:val="both"/>
      </w:pPr>
      <w:r>
        <w:lastRenderedPageBreak/>
        <w:t>H</w:t>
      </w:r>
      <w:r w:rsidR="000D30FC" w:rsidRPr="00554397">
        <w:t>emos privilegiado una formación tradicional de los campos conceptuales de la Geografía pero vanguardista en términos de uso de metodologías e investigaciones vinculantes a los problemas geog</w:t>
      </w:r>
      <w:r>
        <w:t xml:space="preserve">ráficos, ya que consideramos </w:t>
      </w:r>
      <w:r w:rsidR="000D30FC" w:rsidRPr="00554397">
        <w:t xml:space="preserve">que solo con una sólida base de conceptos teóricos podemos desarrollar una mayor innovación de las herramientas metodológicas y tecnológicas que presenta la disciplina. </w:t>
      </w:r>
      <w:r w:rsidR="003356A2">
        <w:rPr>
          <w:sz w:val="23"/>
          <w:szCs w:val="23"/>
        </w:rPr>
        <w:t>Transversal a estos ciclos la malla contempla</w:t>
      </w:r>
      <w:r w:rsidR="003356A2" w:rsidRPr="00554397">
        <w:t xml:space="preserve"> actividades prácticas asociadas a la disciplina a través de los Laboratorios de Tecnologías</w:t>
      </w:r>
      <w:r w:rsidR="003356A2">
        <w:t xml:space="preserve"> de Información Geográfica. Estos cursos</w:t>
      </w:r>
      <w:r w:rsidR="003356A2" w:rsidRPr="00554397">
        <w:t xml:space="preserve"> plantean problemáticas geográficas tales como Ecosistemas Naturales, Dinámicas Socioeconómicas, Problemáticas Ambientales y Urbanas, Mercados de Tierra y Políticas Públicas, buscando integrar las geotécnicas con representaciones y problemáticas que permitan crear nuevos conocimientos así como mejores dominios cartográficos, y no caer en la instrumentalización de las técnicas en sí misma</w:t>
      </w:r>
      <w:r w:rsidR="003356A2">
        <w:t>.</w:t>
      </w:r>
      <w:r w:rsidR="00EF21ED">
        <w:t xml:space="preserve"> Durante el segundo ciclo, la profundización busca interrelacionar y dinamizar las capacidades teóricas, profesionales y metodológicas de la Geografía. En este </w:t>
      </w:r>
      <w:r w:rsidR="00D01B67">
        <w:t xml:space="preserve">ciclo </w:t>
      </w:r>
      <w:r w:rsidR="00EF21ED">
        <w:t>se realizan</w:t>
      </w:r>
      <w:r w:rsidR="00EF21ED">
        <w:rPr>
          <w:sz w:val="23"/>
          <w:szCs w:val="23"/>
        </w:rPr>
        <w:t xml:space="preserve"> los cursos de exploraciones que contemplan una salida de terreno de tipo exploratoria, articulándose en modalidad de talleres donde los estudiantes desarrollan un trabajo grupal combinando actividades de investigación y exposición clase a clase.</w:t>
      </w:r>
    </w:p>
    <w:p w:rsidR="00EF21ED" w:rsidRPr="00EF21ED" w:rsidRDefault="00EF21ED" w:rsidP="00EF21ED">
      <w:pPr>
        <w:ind w:left="360" w:firstLine="348"/>
        <w:jc w:val="both"/>
      </w:pPr>
      <w:r>
        <w:rPr>
          <w:sz w:val="23"/>
          <w:szCs w:val="23"/>
        </w:rPr>
        <w:t>Finalmente el ciclo de profundización concluye con el Seminario de Grado 2 y la Práctica Profesional que otorga el Título Profesional de Geógrafo. La Licenciatura en Geografía será otorgada una vez aprobados los cursos al octavo semestre. Con la conclusión de este ciclo, el estudiante estará capacitado para analizar y problematizar realidades territoriales del espacio geográfico nacional, así como desarrollar actividades profesionales ligadas a la planificación territorial. También tendrá un amplio abanico de técnicas y metodologías enfocadas al análisis de procesos y/o fenómenos espaciales, que le permitirán desarrollar investigaciones interdisciplinares y participar en el diseño de políticas públicas de carácter territorial.</w:t>
      </w:r>
    </w:p>
    <w:p w:rsidR="00226574" w:rsidRPr="00554397" w:rsidRDefault="00226574" w:rsidP="00554397">
      <w:pPr>
        <w:pStyle w:val="Default"/>
        <w:ind w:left="720"/>
        <w:jc w:val="both"/>
        <w:rPr>
          <w:rFonts w:asciiTheme="minorHAnsi" w:hAnsiTheme="minorHAnsi"/>
          <w:sz w:val="22"/>
          <w:szCs w:val="22"/>
        </w:rPr>
      </w:pPr>
    </w:p>
    <w:p w:rsidR="00CA32AC" w:rsidRDefault="00644A7C" w:rsidP="00CA32AC">
      <w:pPr>
        <w:pStyle w:val="Prrafodelista"/>
        <w:numPr>
          <w:ilvl w:val="0"/>
          <w:numId w:val="1"/>
        </w:numPr>
        <w:rPr>
          <w:b/>
        </w:rPr>
      </w:pPr>
      <w:r>
        <w:rPr>
          <w:b/>
        </w:rPr>
        <w:t>Alianza</w:t>
      </w:r>
    </w:p>
    <w:p w:rsidR="00CA32AC" w:rsidRDefault="00CA32AC" w:rsidP="00D01B67">
      <w:pPr>
        <w:ind w:left="360" w:firstLine="348"/>
        <w:jc w:val="both"/>
        <w:rPr>
          <w:b/>
        </w:rPr>
      </w:pPr>
      <w:r>
        <w:t xml:space="preserve">La alianza estratégica entre el Departamento de Geografía y </w:t>
      </w:r>
      <w:r w:rsidRPr="00CA32AC">
        <w:t xml:space="preserve">el Observatorio Social de la Universidad Alberto Hurtado (OSUAH), que está inserto en la </w:t>
      </w:r>
      <w:r>
        <w:t>Facultad de Ciencias Sociales, p</w:t>
      </w:r>
      <w:r w:rsidRPr="00CA32AC">
        <w:t>e</w:t>
      </w:r>
      <w:r>
        <w:t xml:space="preserve">rmitirá la  observación territorial de las distintas dinámicas sociales del </w:t>
      </w:r>
      <w:r w:rsidRPr="00CA32AC">
        <w:t>país</w:t>
      </w:r>
      <w:r>
        <w:t>,</w:t>
      </w:r>
      <w:r w:rsidRPr="00CA32AC">
        <w:t xml:space="preserve"> </w:t>
      </w:r>
      <w:r>
        <w:t>acercando</w:t>
      </w:r>
      <w:r w:rsidRPr="00CA32AC">
        <w:t xml:space="preserve"> de forma didáctica a la sociedad chilena cuestiones relativas a </w:t>
      </w:r>
      <w:r w:rsidR="00337296">
        <w:t>sus</w:t>
      </w:r>
      <w:r w:rsidRPr="00CA32AC">
        <w:t xml:space="preserve"> </w:t>
      </w:r>
      <w:r w:rsidR="00337296">
        <w:t xml:space="preserve">espacialidades, </w:t>
      </w:r>
      <w:r w:rsidRPr="00CA32AC">
        <w:t>su</w:t>
      </w:r>
      <w:r w:rsidR="00337296">
        <w:t>s</w:t>
      </w:r>
      <w:r w:rsidRPr="00CA32AC">
        <w:t xml:space="preserve"> forma</w:t>
      </w:r>
      <w:r w:rsidR="00337296">
        <w:t>s</w:t>
      </w:r>
      <w:r w:rsidRPr="00CA32AC">
        <w:t xml:space="preserve"> de agrupamiento y emplazamiento urbano/rural,</w:t>
      </w:r>
      <w:r w:rsidR="00337296">
        <w:t xml:space="preserve"> o las modificaciones que establecen los grupos sociales y sus </w:t>
      </w:r>
      <w:r w:rsidRPr="00CA32AC">
        <w:t>territorio</w:t>
      </w:r>
      <w:r w:rsidR="00337296">
        <w:t>s, entre otras representaciones</w:t>
      </w:r>
      <w:r w:rsidRPr="00CA32AC">
        <w:t>. En los quehaceres propio</w:t>
      </w:r>
      <w:r w:rsidR="00644A7C">
        <w:t>s de la c</w:t>
      </w:r>
      <w:r w:rsidR="00D01B67">
        <w:t>arrera de Geografía esta</w:t>
      </w:r>
      <w:r w:rsidRPr="00CA32AC">
        <w:t xml:space="preserve"> alianza posibilitará </w:t>
      </w:r>
      <w:r w:rsidR="00337296">
        <w:t xml:space="preserve">integrar bases de datos </w:t>
      </w:r>
      <w:proofErr w:type="spellStart"/>
      <w:r w:rsidR="00337296">
        <w:t>georreferenciadas</w:t>
      </w:r>
      <w:proofErr w:type="spellEnd"/>
      <w:r w:rsidR="00337296">
        <w:t>, confeccionar c</w:t>
      </w:r>
      <w:r w:rsidRPr="00CA32AC">
        <w:t>artografía</w:t>
      </w:r>
      <w:r w:rsidR="00644A7C">
        <w:t>s</w:t>
      </w:r>
      <w:r w:rsidRPr="00CA32AC">
        <w:t xml:space="preserve"> </w:t>
      </w:r>
      <w:r w:rsidR="00337296">
        <w:t>analítica</w:t>
      </w:r>
      <w:r w:rsidR="00644A7C">
        <w:t>s</w:t>
      </w:r>
      <w:r w:rsidR="00337296">
        <w:t xml:space="preserve"> y estimular la reflexión de políticas públicas </w:t>
      </w:r>
      <w:r w:rsidR="00644A7C">
        <w:t xml:space="preserve">orientadas a </w:t>
      </w:r>
      <w:r w:rsidR="00337296">
        <w:t>materia</w:t>
      </w:r>
      <w:r w:rsidR="00644A7C">
        <w:t>s</w:t>
      </w:r>
      <w:r w:rsidR="00337296">
        <w:t xml:space="preserve"> social</w:t>
      </w:r>
      <w:r w:rsidR="00644A7C">
        <w:t xml:space="preserve">es, que cuenten con un horizonte de </w:t>
      </w:r>
      <w:r w:rsidR="00337296">
        <w:t>propuestas y alternativas</w:t>
      </w:r>
      <w:r w:rsidRPr="00CA32AC">
        <w:t xml:space="preserve">. </w:t>
      </w:r>
      <w:r>
        <w:rPr>
          <w:b/>
        </w:rPr>
        <w:t xml:space="preserve"> </w:t>
      </w:r>
    </w:p>
    <w:p w:rsidR="00A34516" w:rsidRDefault="00A34516" w:rsidP="00D01B67">
      <w:pPr>
        <w:ind w:left="360"/>
        <w:jc w:val="both"/>
        <w:rPr>
          <w:b/>
        </w:rPr>
      </w:pPr>
    </w:p>
    <w:p w:rsidR="00562EC1" w:rsidRDefault="00562EC1" w:rsidP="00562EC1">
      <w:pPr>
        <w:pStyle w:val="Prrafodelista"/>
        <w:numPr>
          <w:ilvl w:val="0"/>
          <w:numId w:val="1"/>
        </w:numPr>
        <w:rPr>
          <w:b/>
        </w:rPr>
      </w:pPr>
      <w:bookmarkStart w:id="0" w:name="_GoBack"/>
      <w:r>
        <w:rPr>
          <w:b/>
        </w:rPr>
        <w:t>Blog</w:t>
      </w:r>
    </w:p>
    <w:p w:rsidR="00562EC1" w:rsidRDefault="00562EC1" w:rsidP="00562EC1">
      <w:pPr>
        <w:pStyle w:val="Prrafodelista"/>
        <w:numPr>
          <w:ilvl w:val="0"/>
          <w:numId w:val="2"/>
        </w:numPr>
      </w:pPr>
      <w:r w:rsidRPr="00562EC1">
        <w:lastRenderedPageBreak/>
        <w:t>¿Por qué estudiar Geografía?</w:t>
      </w:r>
    </w:p>
    <w:p w:rsidR="001A73B9" w:rsidRPr="00730AF2" w:rsidRDefault="001A73B9" w:rsidP="00730AF2">
      <w:pPr>
        <w:ind w:left="720"/>
        <w:jc w:val="both"/>
      </w:pPr>
      <w:r w:rsidRPr="00730AF2">
        <w:t xml:space="preserve">La Geografía es una disciplina social riquísima que </w:t>
      </w:r>
      <w:r w:rsidR="00025E8F">
        <w:t xml:space="preserve">nos </w:t>
      </w:r>
      <w:r w:rsidRPr="00730AF2">
        <w:t xml:space="preserve">permite tener una visión </w:t>
      </w:r>
      <w:r w:rsidR="00025E8F">
        <w:t xml:space="preserve">más </w:t>
      </w:r>
      <w:r w:rsidRPr="00730AF2">
        <w:t>integral del mundo</w:t>
      </w:r>
      <w:r w:rsidR="00025E8F">
        <w:t xml:space="preserve"> que vivimos. </w:t>
      </w:r>
      <w:r w:rsidR="00730AF2" w:rsidRPr="00730AF2">
        <w:rPr>
          <w:rFonts w:cs="Arial"/>
        </w:rPr>
        <w:t xml:space="preserve">Fue en la Grecia del VI a.C. que comenzaron las primeras constataciones de la importancia y complejidad </w:t>
      </w:r>
      <w:r w:rsidR="00730AF2">
        <w:rPr>
          <w:rFonts w:cs="Arial"/>
        </w:rPr>
        <w:t xml:space="preserve">del espacio geográfico, aunque sólo desde el siglo XX </w:t>
      </w:r>
      <w:r w:rsidR="00025E8F">
        <w:rPr>
          <w:rFonts w:cs="Arial"/>
        </w:rPr>
        <w:t xml:space="preserve">se consagran </w:t>
      </w:r>
      <w:r w:rsidR="00730AF2">
        <w:rPr>
          <w:rFonts w:cs="Arial"/>
        </w:rPr>
        <w:t xml:space="preserve">la mayor parte de los ciclos </w:t>
      </w:r>
      <w:r w:rsidR="00025E8F">
        <w:rPr>
          <w:rFonts w:cs="Arial"/>
        </w:rPr>
        <w:t xml:space="preserve">formativos </w:t>
      </w:r>
      <w:r w:rsidR="00730AF2">
        <w:rPr>
          <w:rFonts w:cs="Arial"/>
        </w:rPr>
        <w:t xml:space="preserve">para geógrafos. Estudiar geografía es </w:t>
      </w:r>
      <w:r w:rsidR="006A4A66">
        <w:rPr>
          <w:rFonts w:cs="Arial"/>
        </w:rPr>
        <w:t>transitar</w:t>
      </w:r>
      <w:r w:rsidR="00730AF2">
        <w:rPr>
          <w:rFonts w:cs="Arial"/>
        </w:rPr>
        <w:t xml:space="preserve"> en un amplio abanico de conocimientos que </w:t>
      </w:r>
      <w:r w:rsidR="00025E8F">
        <w:rPr>
          <w:rFonts w:cs="Arial"/>
        </w:rPr>
        <w:t>transgreden la</w:t>
      </w:r>
      <w:r w:rsidR="00730AF2">
        <w:rPr>
          <w:rFonts w:cs="Arial"/>
        </w:rPr>
        <w:t xml:space="preserve">s tradicionales fronteras científicas, </w:t>
      </w:r>
      <w:r w:rsidR="006A4A66">
        <w:rPr>
          <w:rFonts w:cs="Arial"/>
        </w:rPr>
        <w:t>es</w:t>
      </w:r>
      <w:r w:rsidR="00730AF2">
        <w:rPr>
          <w:rFonts w:cs="Arial"/>
        </w:rPr>
        <w:t xml:space="preserve"> reconocer las diferencias y particularidades de nuestras </w:t>
      </w:r>
      <w:r w:rsidR="006A4A66">
        <w:rPr>
          <w:rFonts w:cs="Arial"/>
        </w:rPr>
        <w:t>culturas</w:t>
      </w:r>
      <w:r w:rsidR="00730AF2">
        <w:rPr>
          <w:rFonts w:cs="Arial"/>
        </w:rPr>
        <w:t xml:space="preserve"> y </w:t>
      </w:r>
      <w:r w:rsidR="006A4A66">
        <w:rPr>
          <w:rFonts w:cs="Arial"/>
        </w:rPr>
        <w:t xml:space="preserve">sus </w:t>
      </w:r>
      <w:r w:rsidR="00730AF2">
        <w:rPr>
          <w:rFonts w:cs="Arial"/>
        </w:rPr>
        <w:t xml:space="preserve">paisajes, </w:t>
      </w:r>
      <w:r w:rsidR="006A4A66">
        <w:rPr>
          <w:rFonts w:cs="Arial"/>
        </w:rPr>
        <w:t>es</w:t>
      </w:r>
      <w:r w:rsidR="00730AF2">
        <w:rPr>
          <w:rFonts w:cs="Arial"/>
        </w:rPr>
        <w:t xml:space="preserve"> sensibilizar con </w:t>
      </w:r>
      <w:r w:rsidR="00025E8F">
        <w:rPr>
          <w:rFonts w:cs="Arial"/>
        </w:rPr>
        <w:t xml:space="preserve">realidades sociales y naturales </w:t>
      </w:r>
      <w:r w:rsidR="006A4A66">
        <w:rPr>
          <w:rFonts w:cs="Arial"/>
        </w:rPr>
        <w:t>diversas de lugares y regiones, es analizar las trayectorias de los territorios y sus</w:t>
      </w:r>
      <w:r w:rsidR="006A4A66" w:rsidRPr="006A4A66">
        <w:rPr>
          <w:rFonts w:cs="Arial"/>
        </w:rPr>
        <w:t xml:space="preserve"> </w:t>
      </w:r>
      <w:r w:rsidR="006A4A66">
        <w:rPr>
          <w:rFonts w:cs="Arial"/>
        </w:rPr>
        <w:t xml:space="preserve">tensiones. En síntesis, la geografía es un texto que nos permite comprender mejor nuestro espacio social, darle sentido a la geografía es </w:t>
      </w:r>
      <w:r w:rsidR="00730AF2">
        <w:rPr>
          <w:rFonts w:cs="Arial"/>
        </w:rPr>
        <w:t xml:space="preserve">contribuir a una relación más </w:t>
      </w:r>
      <w:r w:rsidR="006A4A66">
        <w:rPr>
          <w:rFonts w:cs="Arial"/>
        </w:rPr>
        <w:t>armónica</w:t>
      </w:r>
      <w:r w:rsidR="00730AF2">
        <w:rPr>
          <w:rFonts w:cs="Arial"/>
        </w:rPr>
        <w:t xml:space="preserve"> entre las necesidades humanas y la</w:t>
      </w:r>
      <w:r w:rsidR="00025E8F">
        <w:rPr>
          <w:rFonts w:cs="Arial"/>
        </w:rPr>
        <w:t>s</w:t>
      </w:r>
      <w:r w:rsidR="00730AF2">
        <w:rPr>
          <w:rFonts w:cs="Arial"/>
        </w:rPr>
        <w:t xml:space="preserve"> del planeta</w:t>
      </w:r>
      <w:r w:rsidR="006A4A66">
        <w:rPr>
          <w:rFonts w:cs="Arial"/>
        </w:rPr>
        <w:t>.</w:t>
      </w:r>
    </w:p>
    <w:p w:rsidR="0091233E" w:rsidRDefault="00562EC1" w:rsidP="0091233E">
      <w:pPr>
        <w:pStyle w:val="Prrafodelista"/>
        <w:numPr>
          <w:ilvl w:val="0"/>
          <w:numId w:val="2"/>
        </w:numPr>
      </w:pPr>
      <w:r w:rsidRPr="00562EC1">
        <w:t>¿Por  qué Geografía en la Universidad Alberto Hurtado?</w:t>
      </w:r>
    </w:p>
    <w:p w:rsidR="0091233E" w:rsidRDefault="0091233E" w:rsidP="00300475">
      <w:pPr>
        <w:ind w:left="720"/>
        <w:jc w:val="both"/>
      </w:pPr>
      <w:r>
        <w:t xml:space="preserve">Nuestro cuerpo académico cuenta con estudios de postgrado e investigaciones afines con las materias que imparten. Asimismo nuestra Universidad cuenta con el Observatorio Social que posibilitará </w:t>
      </w:r>
      <w:r w:rsidR="00300475">
        <w:t xml:space="preserve">el </w:t>
      </w:r>
      <w:r>
        <w:t xml:space="preserve">acceso </w:t>
      </w:r>
      <w:r w:rsidR="00300475">
        <w:t xml:space="preserve">a bases de datos actualizados,  analizados mediante </w:t>
      </w:r>
      <w:r>
        <w:t xml:space="preserve">el </w:t>
      </w:r>
      <w:r w:rsidRPr="00962836">
        <w:t>Laboratorio de Tecnologías de</w:t>
      </w:r>
      <w:r w:rsidR="00300475">
        <w:t xml:space="preserve"> Información Geográfica, que podrán desarrollar distintas </w:t>
      </w:r>
      <w:r>
        <w:t xml:space="preserve">problematizaciones espaciales que permitirán un diálogo entre el uso del </w:t>
      </w:r>
      <w:r w:rsidR="00300475">
        <w:t>S</w:t>
      </w:r>
      <w:r>
        <w:t xml:space="preserve">istema de </w:t>
      </w:r>
      <w:r w:rsidR="00300475">
        <w:t>I</w:t>
      </w:r>
      <w:r>
        <w:t>nfo</w:t>
      </w:r>
      <w:r w:rsidR="00300475">
        <w:t>rmación G</w:t>
      </w:r>
      <w:r>
        <w:t>eográfico</w:t>
      </w:r>
      <w:r w:rsidR="00300475">
        <w:t xml:space="preserve"> (SIG)</w:t>
      </w:r>
      <w:r>
        <w:t xml:space="preserve"> y los enclaves pro</w:t>
      </w:r>
      <w:r w:rsidR="00300475">
        <w:t xml:space="preserve">fesionales y de investigación.  Además, contamos con </w:t>
      </w:r>
      <w:r>
        <w:t>la red de universidades Jesuitas de Latinoamérica y el mundo</w:t>
      </w:r>
      <w:r w:rsidR="00300475">
        <w:t xml:space="preserve"> (AUSJAL), lo cual nos permite entregar</w:t>
      </w:r>
      <w:r>
        <w:t xml:space="preserve"> una formación con énfasis en la comprensión y el respeto del medio ambiente latinoamericano.</w:t>
      </w:r>
    </w:p>
    <w:p w:rsidR="0091233E" w:rsidRDefault="00E963F4" w:rsidP="00E963F4">
      <w:pPr>
        <w:ind w:left="720"/>
        <w:jc w:val="both"/>
      </w:pPr>
      <w:r>
        <w:t>Dentro de la carrera, los estudiantes podrán</w:t>
      </w:r>
      <w:r w:rsidR="0091233E">
        <w:t xml:space="preserve"> observar, describir y teorizar sobre los paisajes y territorios de </w:t>
      </w:r>
      <w:r>
        <w:t>nuestro país y América Latina</w:t>
      </w:r>
      <w:r w:rsidR="0091233E">
        <w:t>.</w:t>
      </w:r>
      <w:r w:rsidR="0091233E" w:rsidRPr="00D04A32">
        <w:t xml:space="preserve"> </w:t>
      </w:r>
      <w:r>
        <w:t>Obtendrán las destrezas d</w:t>
      </w:r>
      <w:r w:rsidR="0091233E" w:rsidRPr="008712A6">
        <w:t xml:space="preserve">el Laboratorio de Tecnologías de Información Geográfica, </w:t>
      </w:r>
      <w:r w:rsidR="0091233E">
        <w:t>donde explorar</w:t>
      </w:r>
      <w:r>
        <w:t>an</w:t>
      </w:r>
      <w:r w:rsidR="0091233E">
        <w:t xml:space="preserve">  diversas problemáticas espaciales que inciden en los distintos contextos laborales.</w:t>
      </w:r>
      <w:r>
        <w:t xml:space="preserve"> Aprenderán a trabajar en equipos que desarrollaran una</w:t>
      </w:r>
      <w:r w:rsidR="0091233E">
        <w:t xml:space="preserve"> sensibilidad metodológica por las exploraciones y terreno</w:t>
      </w:r>
      <w:r>
        <w:t>s.</w:t>
      </w:r>
    </w:p>
    <w:bookmarkEnd w:id="0"/>
    <w:p w:rsidR="004A6AB8" w:rsidRDefault="00562EC1" w:rsidP="004A6AB8">
      <w:pPr>
        <w:pStyle w:val="Prrafodelista"/>
        <w:numPr>
          <w:ilvl w:val="0"/>
          <w:numId w:val="2"/>
        </w:numPr>
      </w:pPr>
      <w:r w:rsidRPr="00562EC1">
        <w:t>Trayectorias Laborales</w:t>
      </w:r>
    </w:p>
    <w:p w:rsidR="00E963F4" w:rsidRDefault="00E963F4" w:rsidP="00E963F4">
      <w:pPr>
        <w:ind w:left="720"/>
      </w:pPr>
      <w:r>
        <w:t xml:space="preserve"> El geógrafo(a) se inserta en distintos ámbitos laborales, siendo frecuente su presencia en Ministerios, Municipalidades, Gobiernos Regionales, Consultoras, Organizaciones No Gubernamentales, Universidades, Centros de Estudio, Fundaciones y Organizaciones Internacionales. </w:t>
      </w:r>
    </w:p>
    <w:p w:rsidR="00E963F4" w:rsidRDefault="00E963F4" w:rsidP="00E963F4"/>
    <w:p w:rsidR="004A6AB8" w:rsidRPr="004A6AB8" w:rsidRDefault="004A6AB8" w:rsidP="004A6AB8">
      <w:pPr>
        <w:pStyle w:val="Prrafodelista"/>
        <w:numPr>
          <w:ilvl w:val="0"/>
          <w:numId w:val="1"/>
        </w:numPr>
        <w:rPr>
          <w:b/>
        </w:rPr>
      </w:pPr>
      <w:r w:rsidRPr="004A6AB8">
        <w:rPr>
          <w:b/>
        </w:rPr>
        <w:t>Cuñas radio</w:t>
      </w:r>
    </w:p>
    <w:p w:rsidR="004A6AB8" w:rsidRDefault="004A6AB8" w:rsidP="004A6AB8">
      <w:pPr>
        <w:pStyle w:val="Prrafodelista"/>
      </w:pPr>
    </w:p>
    <w:p w:rsidR="004A6AB8" w:rsidRDefault="004A6AB8" w:rsidP="004A6AB8">
      <w:pPr>
        <w:pStyle w:val="Prrafodelista"/>
      </w:pPr>
      <w:r>
        <w:lastRenderedPageBreak/>
        <w:t xml:space="preserve">“Es así </w:t>
      </w:r>
      <w:proofErr w:type="spellStart"/>
      <w:r>
        <w:t>cómo</w:t>
      </w:r>
      <w:proofErr w:type="spellEnd"/>
      <w:r>
        <w:t xml:space="preserve"> los desiertos del Norte me han revelado este símbolo terriblemente humano: caravanas de barcos trayendo el sustento; otras caravanas llevándose la riqueza; y en medio de todo, la gran falla de la tierra, calcada como una advertencia sobre la falla principal del hombre: la de querer gozar porfiadamente con todo lo que no </w:t>
      </w:r>
      <w:proofErr w:type="spellStart"/>
      <w:r>
        <w:t>fué</w:t>
      </w:r>
      <w:proofErr w:type="spellEnd"/>
      <w:r>
        <w:t xml:space="preserve"> hecho para él”. </w:t>
      </w:r>
      <w:r w:rsidR="00D751EE">
        <w:t xml:space="preserve">                                                                      M,</w:t>
      </w:r>
    </w:p>
    <w:p w:rsidR="004A6AB8" w:rsidRDefault="004A6AB8" w:rsidP="004A6AB8">
      <w:pPr>
        <w:pStyle w:val="Prrafodelista"/>
      </w:pPr>
    </w:p>
    <w:p w:rsidR="0091233E" w:rsidRDefault="0091233E" w:rsidP="0091233E">
      <w:r>
        <w:t>La brújula</w:t>
      </w:r>
      <w:r w:rsidRPr="00E0514F">
        <w:t xml:space="preserve"> profesional del geógrafo </w:t>
      </w:r>
      <w:r>
        <w:t xml:space="preserve">no sólo implica una constante reflexión de los problemáticas espaciales desde las sociedades y sus territorios, sino también una activa vinculación de sus competencias profesionales con las prácticas sociales, que buscan la integración social y la ecología del planeta. </w:t>
      </w:r>
    </w:p>
    <w:p w:rsidR="0091233E" w:rsidRPr="00730AF2" w:rsidRDefault="0091233E" w:rsidP="0091233E">
      <w:pPr>
        <w:ind w:left="720"/>
        <w:jc w:val="both"/>
      </w:pPr>
      <w:proofErr w:type="gramStart"/>
      <w:r>
        <w:rPr>
          <w:rFonts w:cs="Arial"/>
        </w:rPr>
        <w:t>la</w:t>
      </w:r>
      <w:proofErr w:type="gramEnd"/>
      <w:r>
        <w:rPr>
          <w:rFonts w:cs="Arial"/>
        </w:rPr>
        <w:t xml:space="preserve"> geografía es un texto que nos permite comprender mejor nuestro espacio social, darle sentido a la geografía es contribuir a una relación más armónica entre las necesidades humanas y las del planeta.</w:t>
      </w:r>
    </w:p>
    <w:p w:rsidR="008A375E" w:rsidRPr="001264F2" w:rsidRDefault="008A375E" w:rsidP="008A375E">
      <w:pPr>
        <w:rPr>
          <w:bCs/>
          <w:iCs/>
          <w:lang w:val="es-ES"/>
        </w:rPr>
      </w:pPr>
      <w:r w:rsidRPr="001264F2">
        <w:rPr>
          <w:bCs/>
          <w:iCs/>
          <w:lang w:val="es-ES"/>
        </w:rPr>
        <w:t xml:space="preserve">“Los geógrafos, junto a otros científicos sociales, se deben preparar para sentar las bases de un espacio verdaderamente humano, un espacio que una a los hombres por y para su trabajo, pero no seguidamente separarlos en clases, entre explotados y exploradores; un espacio materia inerte trabajado por el hombre, pero no para que se vuelva contra él, un espacio, la Naturaleza social abierta a la contemplación directa de los seres humanos, y no un artificio; un espacio instrumento de la reproducción de la vida, y no una mercancía trabajada por otra mercancía, el hombre </w:t>
      </w:r>
      <w:proofErr w:type="spellStart"/>
      <w:r w:rsidRPr="001264F2">
        <w:rPr>
          <w:bCs/>
          <w:iCs/>
          <w:lang w:val="es-ES"/>
        </w:rPr>
        <w:t>artificializado</w:t>
      </w:r>
      <w:proofErr w:type="spellEnd"/>
      <w:r w:rsidRPr="001264F2">
        <w:rPr>
          <w:bCs/>
          <w:iCs/>
          <w:lang w:val="es-ES"/>
        </w:rPr>
        <w:t>”(Santos, 1990).</w:t>
      </w:r>
    </w:p>
    <w:p w:rsidR="008A375E" w:rsidRDefault="008A375E" w:rsidP="008A375E">
      <w:pPr>
        <w:autoSpaceDE w:val="0"/>
        <w:autoSpaceDN w:val="0"/>
        <w:adjustRightInd w:val="0"/>
        <w:spacing w:after="0" w:line="240" w:lineRule="auto"/>
        <w:rPr>
          <w:rFonts w:cs="Granjon"/>
        </w:rPr>
      </w:pPr>
    </w:p>
    <w:p w:rsidR="008A375E" w:rsidRPr="001264F2" w:rsidRDefault="008A375E" w:rsidP="008A375E">
      <w:pPr>
        <w:autoSpaceDE w:val="0"/>
        <w:autoSpaceDN w:val="0"/>
        <w:adjustRightInd w:val="0"/>
        <w:spacing w:after="0" w:line="240" w:lineRule="auto"/>
      </w:pPr>
      <w:r>
        <w:rPr>
          <w:rFonts w:cs="Granjon"/>
        </w:rPr>
        <w:t>“</w:t>
      </w:r>
      <w:r w:rsidRPr="001264F2">
        <w:rPr>
          <w:rFonts w:cs="Granjon"/>
        </w:rPr>
        <w:t>el espacio es un producto del hecho de la multiplicidad. Lo que esto significa, crucialmente,</w:t>
      </w:r>
      <w:r>
        <w:rPr>
          <w:rFonts w:cs="Granjon"/>
        </w:rPr>
        <w:t xml:space="preserve"> </w:t>
      </w:r>
      <w:r w:rsidRPr="001264F2">
        <w:rPr>
          <w:rFonts w:cs="Granjon"/>
        </w:rPr>
        <w:t>para nosotras como científicas sociales es que el espacio es la dimensión de lo social</w:t>
      </w:r>
      <w:r>
        <w:rPr>
          <w:rFonts w:cs="Granjon"/>
        </w:rPr>
        <w:t>”</w:t>
      </w:r>
      <w:proofErr w:type="gramStart"/>
      <w:r w:rsidRPr="001264F2">
        <w:rPr>
          <w:rFonts w:cs="Granjon"/>
        </w:rPr>
        <w:t>.</w:t>
      </w:r>
      <w:r>
        <w:rPr>
          <w:rFonts w:cs="Granjon"/>
        </w:rPr>
        <w:t>(</w:t>
      </w:r>
      <w:proofErr w:type="spellStart"/>
      <w:proofErr w:type="gramEnd"/>
      <w:r>
        <w:rPr>
          <w:rFonts w:cs="Granjon"/>
        </w:rPr>
        <w:t>Massey</w:t>
      </w:r>
      <w:proofErr w:type="spellEnd"/>
      <w:r>
        <w:rPr>
          <w:rFonts w:cs="Granjon"/>
        </w:rPr>
        <w:t>, 2008)</w:t>
      </w:r>
    </w:p>
    <w:p w:rsidR="0091233E" w:rsidRPr="00562EC1" w:rsidRDefault="0091233E" w:rsidP="004A6AB8">
      <w:pPr>
        <w:pStyle w:val="Prrafodelista"/>
      </w:pPr>
    </w:p>
    <w:sectPr w:rsidR="0091233E" w:rsidRPr="00562EC1" w:rsidSect="00D603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ranj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C86"/>
    <w:multiLevelType w:val="hybridMultilevel"/>
    <w:tmpl w:val="50646E5A"/>
    <w:lvl w:ilvl="0" w:tplc="713C9A70">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53132C1"/>
    <w:multiLevelType w:val="hybridMultilevel"/>
    <w:tmpl w:val="C35C4BD8"/>
    <w:lvl w:ilvl="0" w:tplc="713C9A70">
      <w:start w:val="1"/>
      <w:numFmt w:val="bullet"/>
      <w:lvlText w:val="-"/>
      <w:lvlJc w:val="left"/>
      <w:pPr>
        <w:ind w:left="180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66B33757"/>
    <w:multiLevelType w:val="hybridMultilevel"/>
    <w:tmpl w:val="69F2F534"/>
    <w:lvl w:ilvl="0" w:tplc="713C9A70">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680B4DFC"/>
    <w:multiLevelType w:val="hybridMultilevel"/>
    <w:tmpl w:val="D7E29DB6"/>
    <w:lvl w:ilvl="0" w:tplc="7876CD76">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697D1B40"/>
    <w:multiLevelType w:val="hybridMultilevel"/>
    <w:tmpl w:val="485EAE94"/>
    <w:lvl w:ilvl="0" w:tplc="713C9A70">
      <w:start w:val="1"/>
      <w:numFmt w:val="bullet"/>
      <w:lvlText w:val="-"/>
      <w:lvlJc w:val="left"/>
      <w:pPr>
        <w:ind w:left="1080" w:hanging="360"/>
      </w:pPr>
      <w:rPr>
        <w:rFonts w:ascii="Calibri" w:eastAsiaTheme="minorHAns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7D2A7960"/>
    <w:multiLevelType w:val="hybridMultilevel"/>
    <w:tmpl w:val="CD02528A"/>
    <w:lvl w:ilvl="0" w:tplc="340A000F">
      <w:start w:val="1"/>
      <w:numFmt w:val="decimal"/>
      <w:lvlText w:val="%1."/>
      <w:lvlJc w:val="left"/>
      <w:pPr>
        <w:ind w:left="720" w:hanging="360"/>
      </w:pPr>
      <w:rPr>
        <w:rFonts w:hint="default"/>
      </w:rPr>
    </w:lvl>
    <w:lvl w:ilvl="1" w:tplc="0E841DA4">
      <w:numFmt w:val="bullet"/>
      <w:lvlText w:val="-"/>
      <w:lvlJc w:val="left"/>
      <w:pPr>
        <w:ind w:left="1440" w:hanging="360"/>
      </w:pPr>
      <w:rPr>
        <w:rFonts w:ascii="Calibri" w:eastAsiaTheme="minorHAnsi" w:hAnsi="Calibri" w:cs="Calibri"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C1"/>
    <w:rsid w:val="0001712F"/>
    <w:rsid w:val="00025E8F"/>
    <w:rsid w:val="000D30FC"/>
    <w:rsid w:val="001415C2"/>
    <w:rsid w:val="00167284"/>
    <w:rsid w:val="001A4146"/>
    <w:rsid w:val="001A73B9"/>
    <w:rsid w:val="00226574"/>
    <w:rsid w:val="002752D5"/>
    <w:rsid w:val="00300475"/>
    <w:rsid w:val="00316C99"/>
    <w:rsid w:val="003356A2"/>
    <w:rsid w:val="00337296"/>
    <w:rsid w:val="003D46C7"/>
    <w:rsid w:val="00471496"/>
    <w:rsid w:val="004A509B"/>
    <w:rsid w:val="004A6AB8"/>
    <w:rsid w:val="00544577"/>
    <w:rsid w:val="00554397"/>
    <w:rsid w:val="00562EC1"/>
    <w:rsid w:val="005917C1"/>
    <w:rsid w:val="005E4E2D"/>
    <w:rsid w:val="005E59B7"/>
    <w:rsid w:val="00610AAF"/>
    <w:rsid w:val="00644A7C"/>
    <w:rsid w:val="006A4A66"/>
    <w:rsid w:val="0070208D"/>
    <w:rsid w:val="00730AF2"/>
    <w:rsid w:val="00771368"/>
    <w:rsid w:val="008915F1"/>
    <w:rsid w:val="008A375E"/>
    <w:rsid w:val="008B3ED7"/>
    <w:rsid w:val="0091233E"/>
    <w:rsid w:val="009B2061"/>
    <w:rsid w:val="00A34516"/>
    <w:rsid w:val="00A4739D"/>
    <w:rsid w:val="00AB477F"/>
    <w:rsid w:val="00B46B44"/>
    <w:rsid w:val="00B7791B"/>
    <w:rsid w:val="00C433D2"/>
    <w:rsid w:val="00C93360"/>
    <w:rsid w:val="00CA32AC"/>
    <w:rsid w:val="00CB6D99"/>
    <w:rsid w:val="00CC77C2"/>
    <w:rsid w:val="00CF2CB5"/>
    <w:rsid w:val="00D01B67"/>
    <w:rsid w:val="00D31A08"/>
    <w:rsid w:val="00D603F8"/>
    <w:rsid w:val="00D751EE"/>
    <w:rsid w:val="00D94487"/>
    <w:rsid w:val="00DF65E5"/>
    <w:rsid w:val="00E07D3F"/>
    <w:rsid w:val="00E153F0"/>
    <w:rsid w:val="00E963F4"/>
    <w:rsid w:val="00EC7527"/>
    <w:rsid w:val="00EF21ED"/>
    <w:rsid w:val="00F84587"/>
    <w:rsid w:val="00F926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2EC1"/>
    <w:pPr>
      <w:ind w:left="720"/>
      <w:contextualSpacing/>
    </w:pPr>
  </w:style>
  <w:style w:type="paragraph" w:styleId="Textodeglobo">
    <w:name w:val="Balloon Text"/>
    <w:basedOn w:val="Normal"/>
    <w:link w:val="TextodegloboCar"/>
    <w:uiPriority w:val="99"/>
    <w:semiHidden/>
    <w:unhideWhenUsed/>
    <w:rsid w:val="00141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5C2"/>
    <w:rPr>
      <w:rFonts w:ascii="Tahoma" w:hAnsi="Tahoma" w:cs="Tahoma"/>
      <w:sz w:val="16"/>
      <w:szCs w:val="16"/>
    </w:rPr>
  </w:style>
  <w:style w:type="paragraph" w:customStyle="1" w:styleId="Default">
    <w:name w:val="Default"/>
    <w:rsid w:val="000D30F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2EC1"/>
    <w:pPr>
      <w:ind w:left="720"/>
      <w:contextualSpacing/>
    </w:pPr>
  </w:style>
  <w:style w:type="paragraph" w:styleId="Textodeglobo">
    <w:name w:val="Balloon Text"/>
    <w:basedOn w:val="Normal"/>
    <w:link w:val="TextodegloboCar"/>
    <w:uiPriority w:val="99"/>
    <w:semiHidden/>
    <w:unhideWhenUsed/>
    <w:rsid w:val="001415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15C2"/>
    <w:rPr>
      <w:rFonts w:ascii="Tahoma" w:hAnsi="Tahoma" w:cs="Tahoma"/>
      <w:sz w:val="16"/>
      <w:szCs w:val="16"/>
    </w:rPr>
  </w:style>
  <w:style w:type="paragraph" w:customStyle="1" w:styleId="Default">
    <w:name w:val="Default"/>
    <w:rsid w:val="000D30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5D9FB-1C58-46EB-BE89-93E68E1F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1852</Words>
  <Characters>10189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QUIROZ ROJAS</dc:creator>
  <cp:lastModifiedBy>RODOLFO QUIROZ ROJAS</cp:lastModifiedBy>
  <cp:revision>3</cp:revision>
  <cp:lastPrinted>2011-10-14T15:19:00Z</cp:lastPrinted>
  <dcterms:created xsi:type="dcterms:W3CDTF">2011-11-10T17:14:00Z</dcterms:created>
  <dcterms:modified xsi:type="dcterms:W3CDTF">2011-11-11T16:22:00Z</dcterms:modified>
</cp:coreProperties>
</file>